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FC304F" w:rsidRDefault="00FC304F" w:rsidP="002C7BD6">
      <w:pPr>
        <w:pStyle w:val="NormalWeb"/>
        <w:spacing w:before="0" w:beforeAutospacing="0" w:after="0" w:afterAutospacing="0" w:line="480" w:lineRule="auto"/>
        <w:jc w:val="center"/>
        <w:rPr>
          <w:color w:val="1B1B1B"/>
          <w:shd w:val="clear" w:color="auto" w:fill="FFFFFF"/>
        </w:rPr>
      </w:pPr>
      <w:r w:rsidRPr="002C7BD6">
        <w:rPr>
          <w:color w:val="1B1B1B"/>
          <w:shd w:val="clear" w:color="auto" w:fill="FFFFFF"/>
        </w:rPr>
        <w:t>Counterterrorism Challenges</w:t>
      </w:r>
    </w:p>
    <w:p w:rsidR="002C7BD6" w:rsidRDefault="002C7BD6" w:rsidP="002C7BD6">
      <w:pPr>
        <w:pStyle w:val="NormalWeb"/>
        <w:spacing w:before="0" w:beforeAutospacing="0" w:after="0" w:afterAutospacing="0" w:line="480" w:lineRule="auto"/>
        <w:jc w:val="center"/>
        <w:rPr>
          <w:color w:val="1B1B1B"/>
          <w:shd w:val="clear" w:color="auto" w:fill="FFFFFF"/>
        </w:rPr>
      </w:pPr>
      <w:r>
        <w:rPr>
          <w:color w:val="1B1B1B"/>
          <w:shd w:val="clear" w:color="auto" w:fill="FFFFFF"/>
        </w:rPr>
        <w:t>Student’s Name</w:t>
      </w:r>
    </w:p>
    <w:p w:rsidR="002C7BD6" w:rsidRDefault="00D40DF1" w:rsidP="002C7BD6">
      <w:pPr>
        <w:pStyle w:val="NormalWeb"/>
        <w:spacing w:before="0" w:beforeAutospacing="0" w:after="0" w:afterAutospacing="0" w:line="480" w:lineRule="auto"/>
        <w:jc w:val="center"/>
        <w:rPr>
          <w:color w:val="1B1B1B"/>
          <w:shd w:val="clear" w:color="auto" w:fill="FFFFFF"/>
        </w:rPr>
      </w:pPr>
      <w:r>
        <w:rPr>
          <w:color w:val="1B1B1B"/>
          <w:shd w:val="clear" w:color="auto" w:fill="FFFFFF"/>
        </w:rPr>
        <w:t>Institution</w:t>
      </w: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2C7BD6">
      <w:pPr>
        <w:pStyle w:val="NormalWeb"/>
        <w:spacing w:before="0" w:beforeAutospacing="0" w:after="0" w:afterAutospacing="0" w:line="480" w:lineRule="auto"/>
        <w:jc w:val="center"/>
        <w:rPr>
          <w:color w:val="1B1B1B"/>
          <w:shd w:val="clear" w:color="auto" w:fill="FFFFFF"/>
        </w:rPr>
      </w:pPr>
    </w:p>
    <w:p w:rsidR="000310EB" w:rsidRPr="002C7BD6" w:rsidRDefault="000310EB" w:rsidP="002C7BD6">
      <w:pPr>
        <w:pStyle w:val="NormalWeb"/>
        <w:spacing w:before="0" w:beforeAutospacing="0" w:after="0" w:afterAutospacing="0" w:line="480" w:lineRule="auto"/>
        <w:jc w:val="center"/>
        <w:rPr>
          <w:color w:val="1B1B1B"/>
          <w:shd w:val="clear" w:color="auto" w:fill="FFFFFF"/>
        </w:rPr>
      </w:pPr>
    </w:p>
    <w:p w:rsidR="000310EB" w:rsidRDefault="000310EB" w:rsidP="00E64F4F">
      <w:pPr>
        <w:pStyle w:val="NormalWeb"/>
        <w:spacing w:before="0" w:beforeAutospacing="0" w:after="0" w:afterAutospacing="0" w:line="480" w:lineRule="auto"/>
        <w:rPr>
          <w:rStyle w:val="Strong"/>
          <w:b w:val="0"/>
        </w:rPr>
      </w:pPr>
    </w:p>
    <w:p w:rsidR="000310EB" w:rsidRDefault="000310EB" w:rsidP="00E64F4F">
      <w:pPr>
        <w:pStyle w:val="NormalWeb"/>
        <w:spacing w:before="0" w:beforeAutospacing="0" w:after="0" w:afterAutospacing="0" w:line="480" w:lineRule="auto"/>
        <w:rPr>
          <w:rStyle w:val="Strong"/>
          <w:b w:val="0"/>
        </w:rPr>
      </w:pPr>
    </w:p>
    <w:p w:rsidR="000310EB" w:rsidRDefault="000310EB" w:rsidP="00E64F4F">
      <w:pPr>
        <w:pStyle w:val="NormalWeb"/>
        <w:spacing w:before="0" w:beforeAutospacing="0" w:after="0" w:afterAutospacing="0" w:line="480" w:lineRule="auto"/>
        <w:rPr>
          <w:rStyle w:val="Strong"/>
          <w:b w:val="0"/>
        </w:rPr>
      </w:pPr>
    </w:p>
    <w:p w:rsidR="000310EB" w:rsidRDefault="000310EB" w:rsidP="00E64F4F">
      <w:pPr>
        <w:pStyle w:val="NormalWeb"/>
        <w:spacing w:before="0" w:beforeAutospacing="0" w:after="0" w:afterAutospacing="0" w:line="480" w:lineRule="auto"/>
        <w:rPr>
          <w:rStyle w:val="Strong"/>
          <w:b w:val="0"/>
        </w:rPr>
      </w:pPr>
    </w:p>
    <w:p w:rsidR="000310EB" w:rsidRPr="002C7BD6" w:rsidRDefault="000310EB" w:rsidP="000310EB">
      <w:pPr>
        <w:pStyle w:val="NormalWeb"/>
        <w:spacing w:before="0" w:beforeAutospacing="0" w:after="0" w:afterAutospacing="0" w:line="480" w:lineRule="auto"/>
        <w:jc w:val="center"/>
        <w:rPr>
          <w:color w:val="1B1B1B"/>
          <w:shd w:val="clear" w:color="auto" w:fill="FFFFFF"/>
        </w:rPr>
      </w:pPr>
      <w:r w:rsidRPr="002C7BD6">
        <w:rPr>
          <w:color w:val="1B1B1B"/>
          <w:shd w:val="clear" w:color="auto" w:fill="FFFFFF"/>
        </w:rPr>
        <w:lastRenderedPageBreak/>
        <w:t>Counterterrorism Challenges</w:t>
      </w:r>
    </w:p>
    <w:p w:rsidR="00E64F4F" w:rsidRPr="00E64F4F" w:rsidRDefault="00E64F4F" w:rsidP="000310EB">
      <w:pPr>
        <w:pStyle w:val="NormalWeb"/>
        <w:spacing w:before="0" w:beforeAutospacing="0" w:after="0" w:afterAutospacing="0" w:line="480" w:lineRule="auto"/>
        <w:ind w:firstLine="720"/>
      </w:pPr>
      <w:r w:rsidRPr="00E64F4F">
        <w:rPr>
          <w:rStyle w:val="Strong"/>
          <w:b w:val="0"/>
        </w:rPr>
        <w:t>The cost of terrorism has affected most countries and especially the United States. The 9/11 attacks awoken the United States defense force and many approaches were introduced to combat terrorism (Anderson, 2009). However, the National Intelligence Estimate has demonstrated that jihadist movements such as Al-Qaeda and ISIS continue to spread despite the numerous counter-terrorism tactics.</w:t>
      </w:r>
      <w:r w:rsidRPr="00E64F4F">
        <w:t> </w:t>
      </w:r>
      <w:r w:rsidRPr="00E64F4F">
        <w:rPr>
          <w:rStyle w:val="Strong"/>
          <w:b w:val="0"/>
        </w:rPr>
        <w:t>Several challenges continue to hinder the counter-terrorism efforts of the government (</w:t>
      </w:r>
      <w:proofErr w:type="spellStart"/>
      <w:r w:rsidRPr="00E64F4F">
        <w:rPr>
          <w:rStyle w:val="Strong"/>
          <w:b w:val="0"/>
        </w:rPr>
        <w:t>Northam</w:t>
      </w:r>
      <w:proofErr w:type="spellEnd"/>
      <w:r w:rsidRPr="00E64F4F">
        <w:rPr>
          <w:rStyle w:val="Strong"/>
          <w:b w:val="0"/>
        </w:rPr>
        <w:t>, 2006). Laws that hinder law enforcement a</w:t>
      </w:r>
      <w:r w:rsidRPr="00E64F4F">
        <w:t>g</w:t>
      </w:r>
      <w:r w:rsidRPr="00E64F4F">
        <w:rPr>
          <w:rStyle w:val="Strong"/>
          <w:b w:val="0"/>
        </w:rPr>
        <w:t>encies to investigate terrorism and many intelligence organizations make it hard for them to share sensitive information. Although many government agencies in the United States have improved their tactics to combat terrorism to several challenges are causing many terrorist groups to spread. </w:t>
      </w:r>
    </w:p>
    <w:p w:rsidR="00E64F4F" w:rsidRPr="00E64F4F" w:rsidRDefault="00E64F4F" w:rsidP="000310EB">
      <w:pPr>
        <w:pStyle w:val="NormalWeb"/>
        <w:spacing w:before="0" w:beforeAutospacing="0" w:after="0" w:afterAutospacing="0" w:line="480" w:lineRule="auto"/>
        <w:ind w:firstLine="720"/>
      </w:pPr>
      <w:r w:rsidRPr="00E64F4F">
        <w:rPr>
          <w:rStyle w:val="Strong"/>
          <w:b w:val="0"/>
        </w:rPr>
        <w:t>The Fourth Amendment was put in place to eliminate unlawful seizures and searches of property without a search warrant. The exclusive rule was allowed by the Supreme Court to change the 4th amendment to state that police can search an arrested person. The police can search for something which they feel could endanger the lives of citizens. This law prohibits law enforcement agencies from questioning or searching for private properties in America. The agents cannot search for information from American citizens if they are not certain that they are keeping dangerous weapons. Sometimes they cannot prove to the judge that the lives of other citizens are in danger to receive a warrant. This is a major challenge because many terrorists walk freely because they know that they are protected by the law. </w:t>
      </w:r>
    </w:p>
    <w:p w:rsidR="00E64F4F" w:rsidRPr="00E64F4F" w:rsidRDefault="00E64F4F" w:rsidP="00E64F4F">
      <w:pPr>
        <w:pStyle w:val="NormalWeb"/>
        <w:spacing w:before="0" w:beforeAutospacing="0" w:after="0" w:afterAutospacing="0" w:line="480" w:lineRule="auto"/>
      </w:pPr>
      <w:r w:rsidRPr="00E64F4F">
        <w:rPr>
          <w:rStyle w:val="Strong"/>
          <w:b w:val="0"/>
        </w:rPr>
        <w:t>Many intelligence and law enforcement organizations are fighting</w:t>
      </w:r>
      <w:r w:rsidRPr="00E64F4F">
        <w:t> a common enemy. These include the Federal Bureau of Investigation (</w:t>
      </w:r>
      <w:r w:rsidRPr="00E64F4F">
        <w:rPr>
          <w:rStyle w:val="Strong"/>
          <w:b w:val="0"/>
        </w:rPr>
        <w:t>FBI</w:t>
      </w:r>
      <w:r w:rsidRPr="00E64F4F">
        <w:t>), </w:t>
      </w:r>
      <w:r w:rsidRPr="000310EB">
        <w:rPr>
          <w:rStyle w:val="Emphasis"/>
          <w:bCs/>
          <w:i w:val="0"/>
        </w:rPr>
        <w:t>the National Security Agency</w:t>
      </w:r>
      <w:r w:rsidRPr="000310EB">
        <w:rPr>
          <w:i/>
        </w:rPr>
        <w:t> (</w:t>
      </w:r>
      <w:r w:rsidRPr="000310EB">
        <w:rPr>
          <w:rStyle w:val="Emphasis"/>
          <w:bCs/>
          <w:i w:val="0"/>
        </w:rPr>
        <w:t>NSA</w:t>
      </w:r>
      <w:r w:rsidRPr="000310EB">
        <w:rPr>
          <w:i/>
        </w:rPr>
        <w:t xml:space="preserve">), </w:t>
      </w:r>
      <w:r w:rsidRPr="000310EB">
        <w:t>and</w:t>
      </w:r>
      <w:r w:rsidRPr="000310EB">
        <w:rPr>
          <w:i/>
        </w:rPr>
        <w:t> </w:t>
      </w:r>
      <w:r w:rsidRPr="000310EB">
        <w:rPr>
          <w:rStyle w:val="Emphasis"/>
          <w:bCs/>
          <w:i w:val="0"/>
        </w:rPr>
        <w:t>the Central Intelligence Agency</w:t>
      </w:r>
      <w:r w:rsidRPr="000310EB">
        <w:rPr>
          <w:i/>
        </w:rPr>
        <w:t> (</w:t>
      </w:r>
      <w:r w:rsidRPr="000310EB">
        <w:rPr>
          <w:rStyle w:val="Emphasis"/>
          <w:bCs/>
          <w:i w:val="0"/>
        </w:rPr>
        <w:t>CIA</w:t>
      </w:r>
      <w:r w:rsidRPr="000310EB">
        <w:rPr>
          <w:i/>
        </w:rPr>
        <w:t xml:space="preserve">) </w:t>
      </w:r>
      <w:r w:rsidRPr="00E64F4F">
        <w:t xml:space="preserve">(National Commission on Terrorism, 2001). Sharing sensitive </w:t>
      </w:r>
      <w:r w:rsidRPr="00E64F4F">
        <w:lastRenderedPageBreak/>
        <w:t>terrorism information to these communities has been a major challenge due to the level of its confidentiality required (Anderson, 2009). As a result, these diverse organizations carry out their investigations without involving each other. The method became lengthy and expensive because each of them has to develop approaches to combatting terrorism without the help of the other to avoid leakage. </w:t>
      </w:r>
    </w:p>
    <w:p w:rsidR="00E64F4F" w:rsidRPr="00E64F4F" w:rsidRDefault="00E64F4F" w:rsidP="00AB3E80">
      <w:pPr>
        <w:pStyle w:val="NormalWeb"/>
        <w:spacing w:before="0" w:beforeAutospacing="0" w:after="0" w:afterAutospacing="0" w:line="480" w:lineRule="auto"/>
        <w:ind w:firstLine="720"/>
      </w:pPr>
      <w:r w:rsidRPr="00E64F4F">
        <w:t>The government should address these challenges to improve counter-terrorism efforts. Laws such as the protection from search and seizure by the constitution has been a major challenge. </w:t>
      </w:r>
      <w:r w:rsidRPr="00E64F4F">
        <w:rPr>
          <w:rStyle w:val="Strong"/>
          <w:b w:val="0"/>
        </w:rPr>
        <w:t>The 4th amendment gives people privacy since their vehicles, and houses cannot be searched without a valid reason (</w:t>
      </w:r>
      <w:r w:rsidRPr="00E64F4F">
        <w:t>Perl, 2007)</w:t>
      </w:r>
      <w:r w:rsidRPr="00E64F4F">
        <w:rPr>
          <w:rStyle w:val="Strong"/>
          <w:b w:val="0"/>
        </w:rPr>
        <w:t>. The congress can amend this law to allow law enforcement agencies to search a private property or individual if they feel that he or she is carrying a dangerous weapon. The diverse enforcement agencies should work together to achieve one objective. Fines and warnings should be given to the officers who leak terrorism-related information (</w:t>
      </w:r>
      <w:r w:rsidRPr="00E64F4F">
        <w:t>National Commission on Terrorism, 2001).</w:t>
      </w:r>
    </w:p>
    <w:p w:rsidR="00E64F4F" w:rsidRPr="00E64F4F" w:rsidRDefault="00E64F4F" w:rsidP="00AB3E80">
      <w:pPr>
        <w:pStyle w:val="NormalWeb"/>
        <w:spacing w:before="0" w:beforeAutospacing="0" w:after="0" w:afterAutospacing="0" w:line="480" w:lineRule="auto"/>
        <w:ind w:firstLine="720"/>
      </w:pPr>
      <w:r w:rsidRPr="00E64F4F">
        <w:rPr>
          <w:rStyle w:val="Strong"/>
          <w:b w:val="0"/>
        </w:rPr>
        <w:t> </w:t>
      </w:r>
      <w:r w:rsidRPr="00E64F4F">
        <w:t>In conclusion i</w:t>
      </w:r>
      <w:r w:rsidRPr="00E64F4F">
        <w:rPr>
          <w:rStyle w:val="Strong"/>
          <w:b w:val="0"/>
        </w:rPr>
        <w:t>n past years, terrorism was state-sponsored and Congress enacted several laws and regulations to prevent it. The United States reduced terrorism attacks by combining military and diplomatic approaches. </w:t>
      </w:r>
      <w:r w:rsidRPr="00E64F4F">
        <w:t>Extremism continues to spread despite several counter-terrorism efforts by the U.S. Laws and diverse intelligence organizations are the </w:t>
      </w:r>
      <w:r w:rsidRPr="00E64F4F">
        <w:rPr>
          <w:rStyle w:val="Strong"/>
          <w:b w:val="0"/>
        </w:rPr>
        <w:t>two major challenges that the government should address these to combat the spread of terrorism.</w:t>
      </w:r>
    </w:p>
    <w:p w:rsidR="00AB3E80" w:rsidRDefault="00AB3E80" w:rsidP="00E64F4F">
      <w:pPr>
        <w:pStyle w:val="NormalWeb"/>
        <w:spacing w:before="0" w:beforeAutospacing="0" w:after="0" w:afterAutospacing="0" w:line="480" w:lineRule="auto"/>
      </w:pPr>
    </w:p>
    <w:p w:rsidR="00AB3E80" w:rsidRDefault="00AB3E80" w:rsidP="00E64F4F">
      <w:pPr>
        <w:pStyle w:val="NormalWeb"/>
        <w:spacing w:before="0" w:beforeAutospacing="0" w:after="0" w:afterAutospacing="0" w:line="480" w:lineRule="auto"/>
      </w:pPr>
    </w:p>
    <w:p w:rsidR="00AB3E80" w:rsidRDefault="00AB3E80" w:rsidP="00E64F4F">
      <w:pPr>
        <w:pStyle w:val="NormalWeb"/>
        <w:spacing w:before="0" w:beforeAutospacing="0" w:after="0" w:afterAutospacing="0" w:line="480" w:lineRule="auto"/>
      </w:pPr>
    </w:p>
    <w:p w:rsidR="00AB3E80" w:rsidRDefault="00AB3E80" w:rsidP="00E64F4F">
      <w:pPr>
        <w:pStyle w:val="NormalWeb"/>
        <w:spacing w:before="0" w:beforeAutospacing="0" w:after="0" w:afterAutospacing="0" w:line="480" w:lineRule="auto"/>
      </w:pPr>
    </w:p>
    <w:p w:rsidR="00AB3E80" w:rsidRDefault="00AB3E80" w:rsidP="00E64F4F">
      <w:pPr>
        <w:pStyle w:val="NormalWeb"/>
        <w:spacing w:before="0" w:beforeAutospacing="0" w:after="0" w:afterAutospacing="0" w:line="480" w:lineRule="auto"/>
      </w:pPr>
    </w:p>
    <w:p w:rsidR="00E64F4F" w:rsidRPr="00E64F4F" w:rsidRDefault="00E64F4F" w:rsidP="00AB3E80">
      <w:pPr>
        <w:pStyle w:val="NormalWeb"/>
        <w:spacing w:before="0" w:beforeAutospacing="0" w:after="0" w:afterAutospacing="0" w:line="480" w:lineRule="auto"/>
        <w:jc w:val="center"/>
      </w:pPr>
      <w:r w:rsidRPr="00E64F4F">
        <w:lastRenderedPageBreak/>
        <w:t>References</w:t>
      </w:r>
    </w:p>
    <w:p w:rsidR="00AB3E80" w:rsidRPr="00E64F4F" w:rsidRDefault="00AB3E80" w:rsidP="00AB3E80">
      <w:pPr>
        <w:pStyle w:val="NormalWeb"/>
        <w:spacing w:before="0" w:beforeAutospacing="0" w:after="0" w:afterAutospacing="0" w:line="480" w:lineRule="auto"/>
        <w:ind w:left="720" w:hanging="720"/>
      </w:pPr>
      <w:r w:rsidRPr="00E64F4F">
        <w:t> </w:t>
      </w:r>
    </w:p>
    <w:p w:rsidR="00AB3E80" w:rsidRPr="00E64F4F" w:rsidRDefault="00AB3E80" w:rsidP="00AB3E80">
      <w:pPr>
        <w:pStyle w:val="NormalWeb"/>
        <w:spacing w:before="0" w:beforeAutospacing="0" w:after="0" w:afterAutospacing="0" w:line="480" w:lineRule="auto"/>
        <w:ind w:left="720" w:hanging="720"/>
      </w:pPr>
      <w:r w:rsidRPr="00E64F4F">
        <w:rPr>
          <w:rStyle w:val="Strong"/>
          <w:b w:val="0"/>
        </w:rPr>
        <w:t> </w:t>
      </w:r>
    </w:p>
    <w:p w:rsidR="00AB3E80" w:rsidRPr="00E64F4F" w:rsidRDefault="00AB3E80" w:rsidP="00AB3E80">
      <w:pPr>
        <w:spacing w:line="480" w:lineRule="auto"/>
        <w:ind w:left="720" w:hanging="720"/>
        <w:rPr>
          <w:sz w:val="24"/>
          <w:szCs w:val="24"/>
        </w:rPr>
      </w:pPr>
    </w:p>
    <w:p w:rsidR="00AB3E80" w:rsidRPr="00E64F4F" w:rsidRDefault="00AB3E80" w:rsidP="00AB3E80">
      <w:pPr>
        <w:pStyle w:val="NormalWeb"/>
        <w:spacing w:before="0" w:beforeAutospacing="0" w:after="0" w:afterAutospacing="0" w:line="480" w:lineRule="auto"/>
        <w:ind w:left="720" w:hanging="720"/>
      </w:pPr>
      <w:r w:rsidRPr="00E64F4F">
        <w:t>Anderson, K. (2009). Targeted killing in U.S. counterterrorism strategy and law. Retrieved from </w:t>
      </w:r>
      <w:hyperlink r:id="rId7" w:tgtFrame="_blank" w:history="1">
        <w:r w:rsidRPr="00E64F4F">
          <w:rPr>
            <w:rStyle w:val="Hyperlink"/>
            <w:color w:val="auto"/>
            <w:u w:val="none"/>
          </w:rPr>
          <w:t>http://www.brookings.edu/research/papers/2009/05/11-counterterrorism-anderson</w:t>
        </w:r>
      </w:hyperlink>
    </w:p>
    <w:p w:rsidR="00AB3E80" w:rsidRPr="00E64F4F" w:rsidRDefault="00AB3E80" w:rsidP="00AB3E80">
      <w:pPr>
        <w:pStyle w:val="NormalWeb"/>
        <w:spacing w:before="0" w:beforeAutospacing="0" w:after="0" w:afterAutospacing="0" w:line="480" w:lineRule="auto"/>
        <w:ind w:left="720" w:hanging="720"/>
      </w:pPr>
      <w:proofErr w:type="gramStart"/>
      <w:r w:rsidRPr="00E64F4F">
        <w:t>National Commission on Terrorism.</w:t>
      </w:r>
      <w:proofErr w:type="gramEnd"/>
      <w:r w:rsidRPr="00E64F4F">
        <w:t xml:space="preserve"> (2001). </w:t>
      </w:r>
      <w:r w:rsidRPr="00E64F4F">
        <w:rPr>
          <w:rStyle w:val="Emphasis"/>
        </w:rPr>
        <w:t>Countering the Changing Threat of International Terrorism</w:t>
      </w:r>
      <w:r w:rsidRPr="00E64F4F">
        <w:t xml:space="preserve">. </w:t>
      </w:r>
      <w:proofErr w:type="gramStart"/>
      <w:r w:rsidRPr="00E64F4F">
        <w:t>National Commission on Terrorism.</w:t>
      </w:r>
      <w:proofErr w:type="gramEnd"/>
      <w:r w:rsidRPr="00E64F4F">
        <w:t xml:space="preserve"> Retrieved from </w:t>
      </w:r>
      <w:hyperlink r:id="rId8" w:tgtFrame="_blank" w:history="1">
        <w:r w:rsidRPr="00E64F4F">
          <w:rPr>
            <w:rStyle w:val="Hyperlink"/>
            <w:color w:val="auto"/>
            <w:u w:val="none"/>
          </w:rPr>
          <w:t>https://fas.org/irp/threat/commission.html</w:t>
        </w:r>
      </w:hyperlink>
    </w:p>
    <w:p w:rsidR="00AB3E80" w:rsidRPr="00E64F4F" w:rsidRDefault="00AB3E80" w:rsidP="00AB3E80">
      <w:pPr>
        <w:pStyle w:val="Heading1"/>
        <w:spacing w:before="0" w:beforeAutospacing="0" w:after="0" w:afterAutospacing="0" w:line="480" w:lineRule="auto"/>
        <w:ind w:left="720" w:hanging="720"/>
        <w:rPr>
          <w:b w:val="0"/>
          <w:bCs w:val="0"/>
          <w:sz w:val="24"/>
          <w:szCs w:val="24"/>
        </w:rPr>
      </w:pPr>
      <w:proofErr w:type="spellStart"/>
      <w:r w:rsidRPr="00E64F4F">
        <w:rPr>
          <w:b w:val="0"/>
          <w:bCs w:val="0"/>
          <w:sz w:val="24"/>
          <w:szCs w:val="24"/>
        </w:rPr>
        <w:t>Northam</w:t>
      </w:r>
      <w:proofErr w:type="spellEnd"/>
      <w:r w:rsidRPr="00E64F4F">
        <w:rPr>
          <w:b w:val="0"/>
          <w:bCs w:val="0"/>
          <w:sz w:val="24"/>
          <w:szCs w:val="24"/>
        </w:rPr>
        <w:t>, J, (2006). Calls Renewed For Better U.S. Counter-Terrorism Strategies. Retrieved from </w:t>
      </w:r>
      <w:hyperlink r:id="rId9" w:tgtFrame="_blank" w:history="1">
        <w:r w:rsidRPr="00E64F4F">
          <w:rPr>
            <w:rStyle w:val="Hyperlink"/>
            <w:b w:val="0"/>
            <w:bCs w:val="0"/>
            <w:color w:val="auto"/>
            <w:sz w:val="24"/>
            <w:szCs w:val="24"/>
            <w:u w:val="none"/>
          </w:rPr>
          <w:t>Https://Www.Npr.Org/Templates/Story/Story.Php?Storyid=6362624?Storyid=6362624</w:t>
        </w:r>
      </w:hyperlink>
    </w:p>
    <w:p w:rsidR="00AB3E80" w:rsidRPr="00E64F4F" w:rsidRDefault="00AB3E80" w:rsidP="00AB3E80">
      <w:pPr>
        <w:pStyle w:val="NormalWeb"/>
        <w:spacing w:before="0" w:beforeAutospacing="0" w:after="0" w:afterAutospacing="0" w:line="480" w:lineRule="auto"/>
        <w:ind w:left="720" w:hanging="720"/>
      </w:pPr>
      <w:r w:rsidRPr="00E64F4F">
        <w:t>Perl, R. F. (2007). National strategy for combating terrorism: Background and Issues for Congress. Retrieved from http://www.law.umaryland.edu/marshall/crsreports/crsdocuments/RL34230_11012007.pdf</w:t>
      </w:r>
      <w:bookmarkStart w:id="0" w:name="_GoBack"/>
      <w:bookmarkEnd w:id="0"/>
    </w:p>
    <w:sectPr w:rsidR="00AB3E80" w:rsidRPr="00E64F4F" w:rsidSect="002C7BD6">
      <w:headerReference w:type="default" r:id="rId10"/>
      <w:headerReference w:type="first" r:id="rId11"/>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B1FFC" w:rsidRDefault="004B1FFC" w:rsidP="002C7BD6">
      <w:pPr>
        <w:spacing w:after="0" w:line="240" w:lineRule="auto"/>
      </w:pPr>
      <w:r>
        <w:separator/>
      </w:r>
    </w:p>
  </w:endnote>
  <w:endnote w:type="continuationSeparator" w:id="0">
    <w:p w:rsidR="004B1FFC" w:rsidRDefault="004B1FFC" w:rsidP="002C7BD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B1FFC" w:rsidRDefault="004B1FFC" w:rsidP="002C7BD6">
      <w:pPr>
        <w:spacing w:after="0" w:line="240" w:lineRule="auto"/>
      </w:pPr>
      <w:r>
        <w:separator/>
      </w:r>
    </w:p>
  </w:footnote>
  <w:footnote w:type="continuationSeparator" w:id="0">
    <w:p w:rsidR="004B1FFC" w:rsidRDefault="004B1FFC" w:rsidP="002C7BD6">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102760121"/>
      <w:docPartObj>
        <w:docPartGallery w:val="Page Numbers (Top of Page)"/>
        <w:docPartUnique/>
      </w:docPartObj>
    </w:sdtPr>
    <w:sdtEndPr>
      <w:rPr>
        <w:noProof/>
      </w:rPr>
    </w:sdtEndPr>
    <w:sdtContent>
      <w:p w:rsidR="002C7BD6" w:rsidRPr="002C7BD6" w:rsidRDefault="002C7BD6" w:rsidP="002C7BD6">
        <w:pPr>
          <w:pStyle w:val="NormalWeb"/>
          <w:spacing w:before="0" w:beforeAutospacing="0" w:after="0" w:afterAutospacing="0" w:line="480" w:lineRule="auto"/>
          <w:rPr>
            <w:color w:val="1B1B1B"/>
            <w:shd w:val="clear" w:color="auto" w:fill="FFFFFF"/>
          </w:rPr>
        </w:pPr>
        <w:r w:rsidRPr="002C7BD6">
          <w:rPr>
            <w:color w:val="1B1B1B"/>
            <w:shd w:val="clear" w:color="auto" w:fill="FFFFFF"/>
          </w:rPr>
          <w:t>COUNTERTERRORISM CHALLENGES</w:t>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fldChar w:fldCharType="begin"/>
        </w:r>
        <w:r w:rsidRPr="002C7BD6">
          <w:instrText xml:space="preserve"> PAGE   \* MERGEFORMAT </w:instrText>
        </w:r>
        <w:r w:rsidRPr="002C7BD6">
          <w:fldChar w:fldCharType="separate"/>
        </w:r>
        <w:r w:rsidR="00AB3E80">
          <w:rPr>
            <w:noProof/>
          </w:rPr>
          <w:t>4</w:t>
        </w:r>
        <w:r w:rsidRPr="002C7BD6">
          <w:rPr>
            <w:noProof/>
          </w:rPr>
          <w:fldChar w:fldCharType="end"/>
        </w:r>
      </w:p>
    </w:sdtContent>
  </w:sdt>
  <w:p w:rsidR="002C7BD6" w:rsidRDefault="002C7BD6">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C7BD6" w:rsidRPr="002C7BD6" w:rsidRDefault="002C7BD6" w:rsidP="002C7BD6">
    <w:pPr>
      <w:pStyle w:val="NormalWeb"/>
      <w:spacing w:before="0" w:beforeAutospacing="0" w:after="0" w:afterAutospacing="0" w:line="480" w:lineRule="auto"/>
      <w:rPr>
        <w:color w:val="1B1B1B"/>
        <w:shd w:val="clear" w:color="auto" w:fill="FFFFFF"/>
      </w:rPr>
    </w:pPr>
    <w:r>
      <w:t xml:space="preserve">Running head: </w:t>
    </w:r>
    <w:sdt>
      <w:sdtPr>
        <w:id w:val="314225943"/>
        <w:docPartObj>
          <w:docPartGallery w:val="Page Numbers (Top of Page)"/>
          <w:docPartUnique/>
        </w:docPartObj>
      </w:sdtPr>
      <w:sdtEndPr>
        <w:rPr>
          <w:noProof/>
        </w:rPr>
      </w:sdtEndPr>
      <w:sdtContent>
        <w:r w:rsidRPr="002C7BD6">
          <w:rPr>
            <w:color w:val="1B1B1B"/>
            <w:shd w:val="clear" w:color="auto" w:fill="FFFFFF"/>
          </w:rPr>
          <w:t>COUNTERTERRORISM CHALLENGES</w:t>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rPr>
            <w:color w:val="1B1B1B"/>
            <w:shd w:val="clear" w:color="auto" w:fill="FFFFFF"/>
          </w:rPr>
          <w:tab/>
        </w:r>
        <w:r w:rsidRPr="002C7BD6">
          <w:fldChar w:fldCharType="begin"/>
        </w:r>
        <w:r w:rsidRPr="002C7BD6">
          <w:instrText xml:space="preserve"> PAGE   \* MERGEFORMAT </w:instrText>
        </w:r>
        <w:r w:rsidRPr="002C7BD6">
          <w:fldChar w:fldCharType="separate"/>
        </w:r>
        <w:r w:rsidR="00AB3E80">
          <w:rPr>
            <w:noProof/>
          </w:rPr>
          <w:t>1</w:t>
        </w:r>
        <w:r w:rsidRPr="002C7BD6">
          <w:rPr>
            <w:noProof/>
          </w:rPr>
          <w:fldChar w:fldCharType="end"/>
        </w:r>
      </w:sdtContent>
    </w:sdt>
  </w:p>
  <w:p w:rsidR="002C7BD6" w:rsidRDefault="002C7BD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4B2DA0"/>
    <w:rsid w:val="00021F22"/>
    <w:rsid w:val="000310EB"/>
    <w:rsid w:val="0006700A"/>
    <w:rsid w:val="000745DA"/>
    <w:rsid w:val="000A360C"/>
    <w:rsid w:val="00125229"/>
    <w:rsid w:val="00173A39"/>
    <w:rsid w:val="001773AC"/>
    <w:rsid w:val="001B1200"/>
    <w:rsid w:val="001B6BE7"/>
    <w:rsid w:val="001B7088"/>
    <w:rsid w:val="001F78F8"/>
    <w:rsid w:val="00241B68"/>
    <w:rsid w:val="00274BDA"/>
    <w:rsid w:val="002A3CA8"/>
    <w:rsid w:val="002B249B"/>
    <w:rsid w:val="002C2B78"/>
    <w:rsid w:val="002C3E0B"/>
    <w:rsid w:val="002C7BD6"/>
    <w:rsid w:val="002E4593"/>
    <w:rsid w:val="0034426B"/>
    <w:rsid w:val="00384F75"/>
    <w:rsid w:val="003B43CF"/>
    <w:rsid w:val="003C67A8"/>
    <w:rsid w:val="003D5356"/>
    <w:rsid w:val="003F29A4"/>
    <w:rsid w:val="003F4E6A"/>
    <w:rsid w:val="0048179F"/>
    <w:rsid w:val="004B1FFC"/>
    <w:rsid w:val="004B2DA0"/>
    <w:rsid w:val="00524A8A"/>
    <w:rsid w:val="005361A7"/>
    <w:rsid w:val="00544D60"/>
    <w:rsid w:val="00556A3C"/>
    <w:rsid w:val="00577171"/>
    <w:rsid w:val="005B5DFE"/>
    <w:rsid w:val="005C0780"/>
    <w:rsid w:val="005D1D20"/>
    <w:rsid w:val="005F2825"/>
    <w:rsid w:val="0061159F"/>
    <w:rsid w:val="006163F5"/>
    <w:rsid w:val="00641E8D"/>
    <w:rsid w:val="006B1CFB"/>
    <w:rsid w:val="006E50B2"/>
    <w:rsid w:val="00711C53"/>
    <w:rsid w:val="007151F6"/>
    <w:rsid w:val="007162DC"/>
    <w:rsid w:val="00727593"/>
    <w:rsid w:val="007515F3"/>
    <w:rsid w:val="007526F5"/>
    <w:rsid w:val="00760899"/>
    <w:rsid w:val="00764826"/>
    <w:rsid w:val="0076771E"/>
    <w:rsid w:val="007C15AC"/>
    <w:rsid w:val="007F1ABB"/>
    <w:rsid w:val="0082346C"/>
    <w:rsid w:val="008273C2"/>
    <w:rsid w:val="00854456"/>
    <w:rsid w:val="008A34F8"/>
    <w:rsid w:val="008E12E1"/>
    <w:rsid w:val="008F1743"/>
    <w:rsid w:val="00905E86"/>
    <w:rsid w:val="00905EC5"/>
    <w:rsid w:val="00917FAA"/>
    <w:rsid w:val="009237D1"/>
    <w:rsid w:val="00927F9E"/>
    <w:rsid w:val="00977147"/>
    <w:rsid w:val="009849A5"/>
    <w:rsid w:val="009C10E3"/>
    <w:rsid w:val="009F2E80"/>
    <w:rsid w:val="00A22F09"/>
    <w:rsid w:val="00A765E8"/>
    <w:rsid w:val="00A80337"/>
    <w:rsid w:val="00AB2DBF"/>
    <w:rsid w:val="00AB3E80"/>
    <w:rsid w:val="00AC72C0"/>
    <w:rsid w:val="00AF1A80"/>
    <w:rsid w:val="00B041CC"/>
    <w:rsid w:val="00B17F0C"/>
    <w:rsid w:val="00B25104"/>
    <w:rsid w:val="00B33713"/>
    <w:rsid w:val="00B54BE3"/>
    <w:rsid w:val="00B573CB"/>
    <w:rsid w:val="00B64B01"/>
    <w:rsid w:val="00B73D9C"/>
    <w:rsid w:val="00B84534"/>
    <w:rsid w:val="00BC2BE9"/>
    <w:rsid w:val="00BD5FC0"/>
    <w:rsid w:val="00BE46A5"/>
    <w:rsid w:val="00BE57E7"/>
    <w:rsid w:val="00C0112A"/>
    <w:rsid w:val="00C15CF2"/>
    <w:rsid w:val="00C33159"/>
    <w:rsid w:val="00CE69F1"/>
    <w:rsid w:val="00D16F94"/>
    <w:rsid w:val="00D30CF3"/>
    <w:rsid w:val="00D366AB"/>
    <w:rsid w:val="00D40DF1"/>
    <w:rsid w:val="00D42958"/>
    <w:rsid w:val="00D71AD1"/>
    <w:rsid w:val="00DB409F"/>
    <w:rsid w:val="00DD2533"/>
    <w:rsid w:val="00DE512F"/>
    <w:rsid w:val="00E219EB"/>
    <w:rsid w:val="00E24A63"/>
    <w:rsid w:val="00E64F4F"/>
    <w:rsid w:val="00E974B7"/>
    <w:rsid w:val="00EA40F1"/>
    <w:rsid w:val="00EC6831"/>
    <w:rsid w:val="00EE7FC1"/>
    <w:rsid w:val="00F32012"/>
    <w:rsid w:val="00F467EF"/>
    <w:rsid w:val="00F532FD"/>
    <w:rsid w:val="00F63953"/>
    <w:rsid w:val="00F8242D"/>
    <w:rsid w:val="00F9252D"/>
    <w:rsid w:val="00F973A5"/>
    <w:rsid w:val="00FA06AC"/>
    <w:rsid w:val="00FC304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320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E5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E50B2"/>
    <w:rPr>
      <w:rFonts w:ascii="Courier New" w:eastAsia="Times New Roman" w:hAnsi="Courier New" w:cs="Courier New"/>
      <w:sz w:val="20"/>
      <w:szCs w:val="20"/>
    </w:rPr>
  </w:style>
  <w:style w:type="character" w:styleId="Emphasis">
    <w:name w:val="Emphasis"/>
    <w:basedOn w:val="DefaultParagraphFont"/>
    <w:uiPriority w:val="20"/>
    <w:qFormat/>
    <w:rsid w:val="00905EC5"/>
    <w:rPr>
      <w:i/>
      <w:iCs/>
    </w:rPr>
  </w:style>
  <w:style w:type="character" w:customStyle="1" w:styleId="Heading1Char">
    <w:name w:val="Heading 1 Char"/>
    <w:basedOn w:val="DefaultParagraphFont"/>
    <w:link w:val="Heading1"/>
    <w:uiPriority w:val="9"/>
    <w:rsid w:val="00F320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2012"/>
    <w:rPr>
      <w:color w:val="0000FF"/>
      <w:u w:val="single"/>
    </w:rPr>
  </w:style>
  <w:style w:type="paragraph" w:styleId="NormalWeb">
    <w:name w:val="Normal (Web)"/>
    <w:basedOn w:val="Normal"/>
    <w:uiPriority w:val="99"/>
    <w:unhideWhenUsed/>
    <w:rsid w:val="00E64F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4F4F"/>
    <w:rPr>
      <w:b/>
      <w:bCs/>
    </w:rPr>
  </w:style>
  <w:style w:type="paragraph" w:styleId="Header">
    <w:name w:val="header"/>
    <w:basedOn w:val="Normal"/>
    <w:link w:val="HeaderChar"/>
    <w:uiPriority w:val="99"/>
    <w:unhideWhenUsed/>
    <w:rsid w:val="002C7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BD6"/>
  </w:style>
  <w:style w:type="paragraph" w:styleId="Footer">
    <w:name w:val="footer"/>
    <w:basedOn w:val="Normal"/>
    <w:link w:val="FooterChar"/>
    <w:uiPriority w:val="99"/>
    <w:unhideWhenUsed/>
    <w:rsid w:val="002C7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BD6"/>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link w:val="Heading1Char"/>
    <w:uiPriority w:val="9"/>
    <w:qFormat/>
    <w:rsid w:val="00F32012"/>
    <w:pPr>
      <w:spacing w:before="100" w:beforeAutospacing="1" w:after="100" w:afterAutospacing="1" w:line="240" w:lineRule="auto"/>
      <w:outlineLvl w:val="0"/>
    </w:pPr>
    <w:rPr>
      <w:rFonts w:ascii="Times New Roman" w:eastAsia="Times New Roman" w:hAnsi="Times New Roman" w:cs="Times New Roman"/>
      <w:b/>
      <w:bCs/>
      <w:kern w:val="36"/>
      <w:sz w:val="48"/>
      <w:szCs w:val="4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TMLPreformatted">
    <w:name w:val="HTML Preformatted"/>
    <w:basedOn w:val="Normal"/>
    <w:link w:val="HTMLPreformattedChar"/>
    <w:uiPriority w:val="99"/>
    <w:unhideWhenUsed/>
    <w:rsid w:val="006E50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imes New Roman" w:hAnsi="Courier New" w:cs="Courier New"/>
      <w:sz w:val="20"/>
      <w:szCs w:val="20"/>
    </w:rPr>
  </w:style>
  <w:style w:type="character" w:customStyle="1" w:styleId="HTMLPreformattedChar">
    <w:name w:val="HTML Preformatted Char"/>
    <w:basedOn w:val="DefaultParagraphFont"/>
    <w:link w:val="HTMLPreformatted"/>
    <w:uiPriority w:val="99"/>
    <w:rsid w:val="006E50B2"/>
    <w:rPr>
      <w:rFonts w:ascii="Courier New" w:eastAsia="Times New Roman" w:hAnsi="Courier New" w:cs="Courier New"/>
      <w:sz w:val="20"/>
      <w:szCs w:val="20"/>
    </w:rPr>
  </w:style>
  <w:style w:type="character" w:styleId="Emphasis">
    <w:name w:val="Emphasis"/>
    <w:basedOn w:val="DefaultParagraphFont"/>
    <w:uiPriority w:val="20"/>
    <w:qFormat/>
    <w:rsid w:val="00905EC5"/>
    <w:rPr>
      <w:i/>
      <w:iCs/>
    </w:rPr>
  </w:style>
  <w:style w:type="character" w:customStyle="1" w:styleId="Heading1Char">
    <w:name w:val="Heading 1 Char"/>
    <w:basedOn w:val="DefaultParagraphFont"/>
    <w:link w:val="Heading1"/>
    <w:uiPriority w:val="9"/>
    <w:rsid w:val="00F32012"/>
    <w:rPr>
      <w:rFonts w:ascii="Times New Roman" w:eastAsia="Times New Roman" w:hAnsi="Times New Roman" w:cs="Times New Roman"/>
      <w:b/>
      <w:bCs/>
      <w:kern w:val="36"/>
      <w:sz w:val="48"/>
      <w:szCs w:val="48"/>
    </w:rPr>
  </w:style>
  <w:style w:type="character" w:styleId="Hyperlink">
    <w:name w:val="Hyperlink"/>
    <w:basedOn w:val="DefaultParagraphFont"/>
    <w:uiPriority w:val="99"/>
    <w:unhideWhenUsed/>
    <w:rsid w:val="00F32012"/>
    <w:rPr>
      <w:color w:val="0000FF"/>
      <w:u w:val="single"/>
    </w:rPr>
  </w:style>
  <w:style w:type="paragraph" w:styleId="NormalWeb">
    <w:name w:val="Normal (Web)"/>
    <w:basedOn w:val="Normal"/>
    <w:uiPriority w:val="99"/>
    <w:unhideWhenUsed/>
    <w:rsid w:val="00E64F4F"/>
    <w:pPr>
      <w:spacing w:before="100" w:beforeAutospacing="1" w:after="100" w:afterAutospacing="1" w:line="240" w:lineRule="auto"/>
    </w:pPr>
    <w:rPr>
      <w:rFonts w:ascii="Times New Roman" w:eastAsia="Times New Roman" w:hAnsi="Times New Roman" w:cs="Times New Roman"/>
      <w:sz w:val="24"/>
      <w:szCs w:val="24"/>
    </w:rPr>
  </w:style>
  <w:style w:type="character" w:styleId="Strong">
    <w:name w:val="Strong"/>
    <w:basedOn w:val="DefaultParagraphFont"/>
    <w:uiPriority w:val="22"/>
    <w:qFormat/>
    <w:rsid w:val="00E64F4F"/>
    <w:rPr>
      <w:b/>
      <w:bCs/>
    </w:rPr>
  </w:style>
  <w:style w:type="paragraph" w:styleId="Header">
    <w:name w:val="header"/>
    <w:basedOn w:val="Normal"/>
    <w:link w:val="HeaderChar"/>
    <w:uiPriority w:val="99"/>
    <w:unhideWhenUsed/>
    <w:rsid w:val="002C7BD6"/>
    <w:pPr>
      <w:tabs>
        <w:tab w:val="center" w:pos="4680"/>
        <w:tab w:val="right" w:pos="9360"/>
      </w:tabs>
      <w:spacing w:after="0" w:line="240" w:lineRule="auto"/>
    </w:pPr>
  </w:style>
  <w:style w:type="character" w:customStyle="1" w:styleId="HeaderChar">
    <w:name w:val="Header Char"/>
    <w:basedOn w:val="DefaultParagraphFont"/>
    <w:link w:val="Header"/>
    <w:uiPriority w:val="99"/>
    <w:rsid w:val="002C7BD6"/>
  </w:style>
  <w:style w:type="paragraph" w:styleId="Footer">
    <w:name w:val="footer"/>
    <w:basedOn w:val="Normal"/>
    <w:link w:val="FooterChar"/>
    <w:uiPriority w:val="99"/>
    <w:unhideWhenUsed/>
    <w:rsid w:val="002C7BD6"/>
    <w:pPr>
      <w:tabs>
        <w:tab w:val="center" w:pos="4680"/>
        <w:tab w:val="right" w:pos="9360"/>
      </w:tabs>
      <w:spacing w:after="0" w:line="240" w:lineRule="auto"/>
    </w:pPr>
  </w:style>
  <w:style w:type="character" w:customStyle="1" w:styleId="FooterChar">
    <w:name w:val="Footer Char"/>
    <w:basedOn w:val="DefaultParagraphFont"/>
    <w:link w:val="Footer"/>
    <w:uiPriority w:val="99"/>
    <w:rsid w:val="002C7BD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767177">
      <w:bodyDiv w:val="1"/>
      <w:marLeft w:val="0"/>
      <w:marRight w:val="0"/>
      <w:marTop w:val="0"/>
      <w:marBottom w:val="0"/>
      <w:divBdr>
        <w:top w:val="none" w:sz="0" w:space="0" w:color="auto"/>
        <w:left w:val="none" w:sz="0" w:space="0" w:color="auto"/>
        <w:bottom w:val="none" w:sz="0" w:space="0" w:color="auto"/>
        <w:right w:val="none" w:sz="0" w:space="0" w:color="auto"/>
      </w:divBdr>
    </w:div>
    <w:div w:id="444152690">
      <w:bodyDiv w:val="1"/>
      <w:marLeft w:val="0"/>
      <w:marRight w:val="0"/>
      <w:marTop w:val="0"/>
      <w:marBottom w:val="0"/>
      <w:divBdr>
        <w:top w:val="none" w:sz="0" w:space="0" w:color="auto"/>
        <w:left w:val="none" w:sz="0" w:space="0" w:color="auto"/>
        <w:bottom w:val="none" w:sz="0" w:space="0" w:color="auto"/>
        <w:right w:val="none" w:sz="0" w:space="0" w:color="auto"/>
      </w:divBdr>
    </w:div>
    <w:div w:id="949971247">
      <w:bodyDiv w:val="1"/>
      <w:marLeft w:val="0"/>
      <w:marRight w:val="0"/>
      <w:marTop w:val="0"/>
      <w:marBottom w:val="0"/>
      <w:divBdr>
        <w:top w:val="none" w:sz="0" w:space="0" w:color="auto"/>
        <w:left w:val="none" w:sz="0" w:space="0" w:color="auto"/>
        <w:bottom w:val="none" w:sz="0" w:space="0" w:color="auto"/>
        <w:right w:val="none" w:sz="0" w:space="0" w:color="auto"/>
      </w:divBdr>
    </w:div>
    <w:div w:id="1290165391">
      <w:bodyDiv w:val="1"/>
      <w:marLeft w:val="0"/>
      <w:marRight w:val="0"/>
      <w:marTop w:val="0"/>
      <w:marBottom w:val="0"/>
      <w:divBdr>
        <w:top w:val="none" w:sz="0" w:space="0" w:color="auto"/>
        <w:left w:val="none" w:sz="0" w:space="0" w:color="auto"/>
        <w:bottom w:val="none" w:sz="0" w:space="0" w:color="auto"/>
        <w:right w:val="none" w:sz="0" w:space="0" w:color="auto"/>
      </w:divBdr>
      <w:divsChild>
        <w:div w:id="683482423">
          <w:marLeft w:val="0"/>
          <w:marRight w:val="0"/>
          <w:marTop w:val="0"/>
          <w:marBottom w:val="225"/>
          <w:divBdr>
            <w:top w:val="none" w:sz="0" w:space="0" w:color="auto"/>
            <w:left w:val="none" w:sz="0" w:space="0" w:color="auto"/>
            <w:bottom w:val="none" w:sz="0" w:space="0" w:color="auto"/>
            <w:right w:val="none" w:sz="0" w:space="0" w:color="auto"/>
          </w:divBdr>
        </w:div>
      </w:divsChild>
    </w:div>
    <w:div w:id="1392851904">
      <w:bodyDiv w:val="1"/>
      <w:marLeft w:val="0"/>
      <w:marRight w:val="0"/>
      <w:marTop w:val="0"/>
      <w:marBottom w:val="0"/>
      <w:divBdr>
        <w:top w:val="none" w:sz="0" w:space="0" w:color="auto"/>
        <w:left w:val="none" w:sz="0" w:space="0" w:color="auto"/>
        <w:bottom w:val="none" w:sz="0" w:space="0" w:color="auto"/>
        <w:right w:val="none" w:sz="0" w:space="0" w:color="auto"/>
      </w:divBdr>
    </w:div>
    <w:div w:id="148866836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fas.org/irp/threat/commission.html"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brookings.edu/research/papers/2009/05/11-counterterrorism-anderson" TargetMode="External"/><Relationship Id="rId12"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www.npr.org/templates/story/story.php?storyId=6362624?storyId=636262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211</TotalTime>
  <Pages>4</Pages>
  <Words>685</Words>
  <Characters>3909</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4585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234</cp:revision>
  <dcterms:created xsi:type="dcterms:W3CDTF">2019-10-15T05:26:00Z</dcterms:created>
  <dcterms:modified xsi:type="dcterms:W3CDTF">2019-10-15T09:38:00Z</dcterms:modified>
</cp:coreProperties>
</file>